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5" w:rsidRPr="00536910" w:rsidRDefault="00536910">
      <w:pPr>
        <w:pStyle w:val="10"/>
        <w:keepNext/>
        <w:keepLines/>
        <w:shd w:val="clear" w:color="auto" w:fill="auto"/>
        <w:spacing w:after="287" w:line="270" w:lineRule="exact"/>
        <w:ind w:left="20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sz w:val="32"/>
          <w:szCs w:val="32"/>
          <w:lang w:val="uk-UA"/>
        </w:rPr>
        <w:t xml:space="preserve">                 </w:t>
      </w:r>
      <w:bookmarkStart w:id="1" w:name="_GoBack"/>
      <w:bookmarkEnd w:id="1"/>
      <w:r w:rsidR="001F7D7D" w:rsidRPr="00536910">
        <w:rPr>
          <w:sz w:val="32"/>
          <w:szCs w:val="32"/>
        </w:rPr>
        <w:t>В</w:t>
      </w:r>
      <w:r w:rsidR="001F7D7D" w:rsidRPr="00536910">
        <w:rPr>
          <w:rFonts w:ascii="Times New Roman" w:hAnsi="Times New Roman" w:cs="Times New Roman"/>
          <w:sz w:val="32"/>
          <w:szCs w:val="32"/>
        </w:rPr>
        <w:t>асиль Олександрович Сухомлинський...</w:t>
      </w:r>
      <w:bookmarkEnd w:id="0"/>
    </w:p>
    <w:p w:rsidR="00671C15" w:rsidRPr="00536910" w:rsidRDefault="001F7D7D">
      <w:pPr>
        <w:pStyle w:val="a5"/>
        <w:shd w:val="clear" w:color="auto" w:fill="auto"/>
        <w:spacing w:before="0" w:after="183" w:line="270" w:lineRule="exact"/>
        <w:ind w:left="2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Великий педагог, творець і відкривач, Майстер...</w:t>
      </w:r>
    </w:p>
    <w:p w:rsidR="00671C15" w:rsidRPr="00536910" w:rsidRDefault="001F7D7D">
      <w:pPr>
        <w:pStyle w:val="a5"/>
        <w:shd w:val="clear" w:color="auto" w:fill="auto"/>
        <w:spacing w:before="0" w:after="120" w:line="394" w:lineRule="exact"/>
        <w:ind w:left="20" w:right="26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 xml:space="preserve">Один із тих </w:t>
      </w:r>
      <w:proofErr w:type="spellStart"/>
      <w:r w:rsidRPr="00536910">
        <w:rPr>
          <w:rFonts w:ascii="Times New Roman" w:hAnsi="Times New Roman" w:cs="Times New Roman"/>
        </w:rPr>
        <w:t>одержимців</w:t>
      </w:r>
      <w:proofErr w:type="spellEnd"/>
      <w:r w:rsidRPr="00536910">
        <w:rPr>
          <w:rFonts w:ascii="Times New Roman" w:hAnsi="Times New Roman" w:cs="Times New Roman"/>
        </w:rPr>
        <w:t>, чиї мудрі ідеї не тільки не старіють, а, навпаки, з плином часу справляють дедалі більший вплив на світовий педагогічний процес.</w:t>
      </w:r>
      <w:r w:rsidRPr="00536910">
        <w:rPr>
          <w:rStyle w:val="a6"/>
          <w:rFonts w:ascii="Times New Roman" w:hAnsi="Times New Roman" w:cs="Times New Roman"/>
        </w:rPr>
        <w:t xml:space="preserve"> «На любові до дітей тримається світ»</w:t>
      </w:r>
      <w:r w:rsidRPr="00536910">
        <w:rPr>
          <w:rFonts w:ascii="Times New Roman" w:hAnsi="Times New Roman" w:cs="Times New Roman"/>
        </w:rPr>
        <w:t xml:space="preserve"> - у цьому взагалі полягає сенс людського життя.</w:t>
      </w:r>
    </w:p>
    <w:p w:rsidR="00671C15" w:rsidRPr="00536910" w:rsidRDefault="001F7D7D">
      <w:pPr>
        <w:pStyle w:val="a5"/>
        <w:shd w:val="clear" w:color="auto" w:fill="auto"/>
        <w:spacing w:before="0" w:after="120" w:line="394" w:lineRule="exact"/>
        <w:ind w:left="20" w:right="260" w:firstLine="28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Педагогічна система освіти й виховання В.О.Сухомлинського широко використовується в Японії, Китаї, у Сполучених Штатах Америки, у країнах Європи. Як і в нашій країні, так і далеко за її кордонами працюють дивовижні «Школи радості» - уроки мислення в «зелених класах», своєрідний навчальний заклад під блакитним небом.</w:t>
      </w:r>
    </w:p>
    <w:p w:rsidR="00671C15" w:rsidRPr="00536910" w:rsidRDefault="001F7D7D">
      <w:pPr>
        <w:pStyle w:val="a5"/>
        <w:shd w:val="clear" w:color="auto" w:fill="auto"/>
        <w:spacing w:before="0" w:after="120" w:line="394" w:lineRule="exact"/>
        <w:ind w:left="20" w:right="260" w:firstLine="28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Життя і діяльність учня в школі мають бути сповнені почуттям радості, світлою перспективою, надією на успіх. Комфортно і радісно учневі в тій школі, де панують сприятливий для навчання морально-психологічний клімат, творча, новаторська атмосфера у роботі вчителя і учнів, де створені належні умови праці і відпочинку.</w:t>
      </w:r>
    </w:p>
    <w:p w:rsidR="00671C15" w:rsidRPr="00536910" w:rsidRDefault="001F7D7D">
      <w:pPr>
        <w:pStyle w:val="a5"/>
        <w:shd w:val="clear" w:color="auto" w:fill="auto"/>
        <w:spacing w:before="0" w:after="120" w:line="394" w:lineRule="exact"/>
        <w:ind w:left="20" w:right="26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Школа має бути унікальною установою, яка має не номер, а власне ім.*я, свою концепцію, свою філософію розвитку дитини, схвалену всіма її членами - дітьми, вчителями, батьками.</w:t>
      </w:r>
    </w:p>
    <w:p w:rsidR="00671C15" w:rsidRPr="00536910" w:rsidRDefault="001F7D7D">
      <w:pPr>
        <w:pStyle w:val="20"/>
        <w:shd w:val="clear" w:color="auto" w:fill="auto"/>
        <w:spacing w:before="0" w:after="124"/>
        <w:ind w:left="20" w:right="260"/>
        <w:rPr>
          <w:rFonts w:ascii="Times New Roman" w:hAnsi="Times New Roman" w:cs="Times New Roman"/>
        </w:rPr>
      </w:pPr>
      <w:r w:rsidRPr="00536910">
        <w:rPr>
          <w:rStyle w:val="21"/>
          <w:rFonts w:ascii="Times New Roman" w:hAnsi="Times New Roman" w:cs="Times New Roman"/>
        </w:rPr>
        <w:t>Захопившись сьогодні у школі освітою дітей, повідомляючи їм щоразу більше інформації з різних предметів, ми забули навчити дітей чи не найголовнішого в житті - як бути здоровими. В.О.Сухомлинський невтомно наголошував:</w:t>
      </w:r>
      <w:r w:rsidRPr="00536910">
        <w:rPr>
          <w:rFonts w:ascii="Times New Roman" w:hAnsi="Times New Roman" w:cs="Times New Roman"/>
        </w:rPr>
        <w:t xml:space="preserve"> «Я не боюся ще і ще раз повторювати: піклування про </w:t>
      </w:r>
      <w:proofErr w:type="spellStart"/>
      <w:r w:rsidRPr="00536910">
        <w:rPr>
          <w:rFonts w:ascii="Times New Roman" w:hAnsi="Times New Roman" w:cs="Times New Roman"/>
        </w:rPr>
        <w:t>здоровая</w:t>
      </w:r>
      <w:proofErr w:type="spellEnd"/>
      <w:r w:rsidRPr="00536910">
        <w:rPr>
          <w:rFonts w:ascii="Times New Roman" w:hAnsi="Times New Roman" w:cs="Times New Roman"/>
        </w:rPr>
        <w:t xml:space="preserve"> - це найголовніша праця вихователя. Від життєрадісності, бадьорості дітей залежить їхнє духовне життя, світогляд, розумовий розвиток, міцність знань, віра в свої сили».</w:t>
      </w:r>
    </w:p>
    <w:p w:rsidR="0055118C" w:rsidRPr="00536910" w:rsidRDefault="001F7D7D" w:rsidP="0055118C">
      <w:pPr>
        <w:pStyle w:val="a5"/>
        <w:shd w:val="clear" w:color="auto" w:fill="auto"/>
        <w:spacing w:after="124"/>
        <w:ind w:left="20" w:right="26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Сьогодні урок як основна форма організації навчально-виховного процесу вже не вважається сучасним, якщо на цьому уроці не враховується здоров*я дитини, якщо дитина підчас його проведення втрачає своє здоров*я. сучасний урок повинен бути здоров*</w:t>
      </w:r>
      <w:proofErr w:type="spellStart"/>
      <w:r w:rsidRPr="00536910">
        <w:rPr>
          <w:rFonts w:ascii="Times New Roman" w:hAnsi="Times New Roman" w:cs="Times New Roman"/>
        </w:rPr>
        <w:t>язберігаючим</w:t>
      </w:r>
      <w:proofErr w:type="spellEnd"/>
      <w:r w:rsidRPr="00536910">
        <w:rPr>
          <w:rFonts w:ascii="Times New Roman" w:hAnsi="Times New Roman" w:cs="Times New Roman"/>
        </w:rPr>
        <w:t>, здоров*</w:t>
      </w:r>
      <w:proofErr w:type="spellStart"/>
      <w:r w:rsidRPr="00536910">
        <w:rPr>
          <w:rFonts w:ascii="Times New Roman" w:hAnsi="Times New Roman" w:cs="Times New Roman"/>
        </w:rPr>
        <w:t>язміцнюючим</w:t>
      </w:r>
      <w:proofErr w:type="spellEnd"/>
      <w:r w:rsidRPr="00536910">
        <w:rPr>
          <w:rFonts w:ascii="Times New Roman" w:hAnsi="Times New Roman" w:cs="Times New Roman"/>
        </w:rPr>
        <w:t xml:space="preserve">, спрямованим на формування позитивної мотивації на здоровий спосіб життя, культури здоров*я на засадах життєвих навичок. Особливого значення великий педагог надавав формуванню в кожного учня почуття людської гідності - поваги до самого себе, вміння дорожити своєю особистою честю, своїм </w:t>
      </w:r>
      <w:proofErr w:type="spellStart"/>
      <w:r w:rsidRPr="00536910">
        <w:rPr>
          <w:rFonts w:ascii="Times New Roman" w:hAnsi="Times New Roman" w:cs="Times New Roman"/>
        </w:rPr>
        <w:t>ім</w:t>
      </w:r>
      <w:proofErr w:type="spellEnd"/>
      <w:r w:rsidRPr="00536910">
        <w:rPr>
          <w:rFonts w:ascii="Times New Roman" w:hAnsi="Times New Roman" w:cs="Times New Roman"/>
        </w:rPr>
        <w:t>*ям:</w:t>
      </w:r>
      <w:r w:rsidR="0055118C" w:rsidRPr="00536910">
        <w:rPr>
          <w:rFonts w:ascii="Times New Roman" w:hAnsi="Times New Roman" w:cs="Times New Roman"/>
        </w:rPr>
        <w:t xml:space="preserve"> формуванню чутливості до оцінки власної поведінки, власного духовного світу, постійного прагнення до моральної досконалості.</w:t>
      </w:r>
    </w:p>
    <w:p w:rsidR="0055118C" w:rsidRPr="00536910" w:rsidRDefault="0055118C" w:rsidP="0055118C">
      <w:pPr>
        <w:pStyle w:val="a5"/>
        <w:shd w:val="clear" w:color="auto" w:fill="auto"/>
        <w:spacing w:after="124" w:line="394" w:lineRule="exact"/>
        <w:ind w:left="20" w:right="26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lastRenderedPageBreak/>
        <w:t xml:space="preserve">Сьогодні педагоги прагнуть, щоб їхні учні </w:t>
      </w:r>
      <w:proofErr w:type="spellStart"/>
      <w:r w:rsidRPr="00536910">
        <w:rPr>
          <w:rFonts w:ascii="Times New Roman" w:hAnsi="Times New Roman" w:cs="Times New Roman"/>
        </w:rPr>
        <w:t>пам</w:t>
      </w:r>
      <w:proofErr w:type="spellEnd"/>
      <w:r w:rsidRPr="00536910">
        <w:rPr>
          <w:rFonts w:ascii="Times New Roman" w:hAnsi="Times New Roman" w:cs="Times New Roman"/>
        </w:rPr>
        <w:t>*</w:t>
      </w:r>
      <w:proofErr w:type="spellStart"/>
      <w:r w:rsidRPr="00536910">
        <w:rPr>
          <w:rFonts w:ascii="Times New Roman" w:hAnsi="Times New Roman" w:cs="Times New Roman"/>
        </w:rPr>
        <w:t>ятали</w:t>
      </w:r>
      <w:proofErr w:type="spellEnd"/>
      <w:r w:rsidRPr="00536910">
        <w:rPr>
          <w:rFonts w:ascii="Times New Roman" w:hAnsi="Times New Roman" w:cs="Times New Roman"/>
        </w:rPr>
        <w:t xml:space="preserve"> слова видатного педагога: «Живи так, щоб твоя серцевина була здоровою, чистою і сильною. Бути справжньою людиною - це значить віддавати сили своєї душі в </w:t>
      </w:r>
      <w:proofErr w:type="spellStart"/>
      <w:r w:rsidRPr="00536910">
        <w:rPr>
          <w:rFonts w:ascii="Times New Roman" w:hAnsi="Times New Roman" w:cs="Times New Roman"/>
        </w:rPr>
        <w:t>ім</w:t>
      </w:r>
      <w:proofErr w:type="spellEnd"/>
      <w:r w:rsidRPr="00536910">
        <w:rPr>
          <w:rFonts w:ascii="Times New Roman" w:hAnsi="Times New Roman" w:cs="Times New Roman"/>
        </w:rPr>
        <w:t>*я того, щоб люди навколо тебе були красивішими, духовно багатшими, щоб у кожній людині, з якою ти зустрічаєшся в житті, залишалося щось хороше від тебе, від твоєї душі».</w:t>
      </w:r>
    </w:p>
    <w:p w:rsidR="0055118C" w:rsidRPr="00536910" w:rsidRDefault="0055118C" w:rsidP="0055118C">
      <w:pPr>
        <w:pStyle w:val="a5"/>
        <w:shd w:val="clear" w:color="auto" w:fill="auto"/>
        <w:spacing w:after="116" w:line="389" w:lineRule="exact"/>
        <w:ind w:left="20" w:right="26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В. Сухомлинський надавав великого значення літературно - творчій діяльності дітей. Він вважав за необхідне не лише цілеспрямовано формувати вміння і навички творчої літературної діяльності, а й передусім виховувати потребу в цій діяльності.</w:t>
      </w:r>
    </w:p>
    <w:p w:rsidR="0055118C" w:rsidRPr="00536910" w:rsidRDefault="0055118C" w:rsidP="0055118C">
      <w:pPr>
        <w:pStyle w:val="a5"/>
        <w:shd w:val="clear" w:color="auto" w:fill="auto"/>
        <w:spacing w:line="394" w:lineRule="exact"/>
        <w:ind w:left="20" w:right="26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В.Сухомлинський навчав молодших школярів складати казки. «Казка є тим різцем ..., який відточує найтонші риси індивідуального мислення дитини і в той же час розкриває дитячі серця назустріч одне одному, творить інтелектуальні взаємини дитячого колективу».</w:t>
      </w:r>
    </w:p>
    <w:p w:rsidR="0055118C" w:rsidRPr="00536910" w:rsidRDefault="0055118C" w:rsidP="0055118C">
      <w:pPr>
        <w:pStyle w:val="a5"/>
        <w:shd w:val="clear" w:color="auto" w:fill="auto"/>
        <w:spacing w:line="394" w:lineRule="exact"/>
        <w:ind w:left="20" w:right="72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В Сухомлинському належить заслуга відродження інтересу до казки. «Я вважаю,- писав він,- що в початковій школі ігнорується казка... Потрібно повернутися до казки! Казка - це дитяча творчість... Без казки неможливо уявити дитинство».</w:t>
      </w:r>
    </w:p>
    <w:p w:rsidR="0055118C" w:rsidRPr="00536910" w:rsidRDefault="0055118C" w:rsidP="0055118C">
      <w:pPr>
        <w:pStyle w:val="a5"/>
        <w:shd w:val="clear" w:color="auto" w:fill="auto"/>
        <w:spacing w:line="394" w:lineRule="exact"/>
        <w:ind w:left="20" w:right="26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В. Сухомлинський вірив у талановитість кожної дитини. Ця віра стала фундаментом його положення про те, що всі діти можуть складати оповідання, вірші, казки, якщо їх цього вчити. «Без віри в дитину, без довір*я до неї вся педагогічна премудрість, усі методи і прийоми навчання й виховання руйнуються як картковий будиночок».</w:t>
      </w:r>
    </w:p>
    <w:p w:rsidR="0055118C" w:rsidRPr="00536910" w:rsidRDefault="0055118C" w:rsidP="0055118C">
      <w:pPr>
        <w:pStyle w:val="a5"/>
        <w:shd w:val="clear" w:color="auto" w:fill="auto"/>
        <w:spacing w:line="394" w:lineRule="exact"/>
        <w:ind w:left="20" w:right="72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Талановитий педагог Василь Олександрович Сухомлинський вважав трудове виховання практичною підготовкою молоді до участі у суспільному виробництві і водночас найважливішим елементом морального, інтелектуального та естетичного виховання.</w:t>
      </w:r>
    </w:p>
    <w:p w:rsidR="0055118C" w:rsidRPr="00536910" w:rsidRDefault="0055118C" w:rsidP="0055118C">
      <w:pPr>
        <w:pStyle w:val="a5"/>
        <w:shd w:val="clear" w:color="auto" w:fill="auto"/>
        <w:spacing w:line="394" w:lineRule="exact"/>
        <w:ind w:left="20" w:right="26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Учні початкових класів продовжують формувати трудові вміння і навички (чергують у класі, їдальні, створюють композиції з природного матеріалу для класної кімнати, шкільного коридору, доглядають газони).</w:t>
      </w:r>
    </w:p>
    <w:p w:rsidR="0055118C" w:rsidRPr="00536910" w:rsidRDefault="0055118C" w:rsidP="0055118C">
      <w:pPr>
        <w:pStyle w:val="a5"/>
        <w:shd w:val="clear" w:color="auto" w:fill="auto"/>
        <w:spacing w:after="0" w:line="394" w:lineRule="exact"/>
        <w:ind w:left="20" w:right="260" w:firstLine="50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lastRenderedPageBreak/>
        <w:t>Діти навчаються користуватися інструментами для роботи на ділянці. Під час уроків та практичних робіт знайомляться з правилами безпеки і культури</w:t>
      </w:r>
    </w:p>
    <w:p w:rsidR="00536910" w:rsidRPr="00536910" w:rsidRDefault="00536910" w:rsidP="00536910">
      <w:pPr>
        <w:pStyle w:val="a5"/>
        <w:shd w:val="clear" w:color="auto" w:fill="auto"/>
        <w:ind w:left="20" w:right="124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праці, особистої гігієни під час виконання сільськогосподарських робіт, з правилами поведінки в природі і охорони навколишнього середовища.</w:t>
      </w:r>
    </w:p>
    <w:p w:rsidR="00536910" w:rsidRPr="00536910" w:rsidRDefault="00536910" w:rsidP="00536910">
      <w:pPr>
        <w:pStyle w:val="a5"/>
        <w:shd w:val="clear" w:color="auto" w:fill="auto"/>
        <w:spacing w:after="124"/>
        <w:ind w:left="20" w:right="480" w:firstLine="54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Тому дуже важливо, враховуючи соціально-економічні зміни на селі, в державі, зберегти те найкраще, що надбано закладом освіти з трудового виховання молоді.</w:t>
      </w:r>
    </w:p>
    <w:p w:rsidR="00536910" w:rsidRPr="00536910" w:rsidRDefault="00536910" w:rsidP="00536910">
      <w:pPr>
        <w:pStyle w:val="a5"/>
        <w:shd w:val="clear" w:color="auto" w:fill="auto"/>
        <w:spacing w:line="394" w:lineRule="exact"/>
        <w:ind w:left="20" w:right="480" w:firstLine="54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«Природа - колискова дитячої думки, і треба прагнути, щоб кожна дитина пройшла школу дитячого мислення», - писав В.О.Сухомлинський.</w:t>
      </w:r>
    </w:p>
    <w:p w:rsidR="00536910" w:rsidRPr="00536910" w:rsidRDefault="00536910" w:rsidP="00536910">
      <w:pPr>
        <w:pStyle w:val="a5"/>
        <w:shd w:val="clear" w:color="auto" w:fill="auto"/>
        <w:spacing w:line="394" w:lineRule="exact"/>
        <w:ind w:left="20" w:right="480" w:firstLine="54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 xml:space="preserve">Навчити говорити, мислити, творити серед природи важливо для зміцнення емоційно-духовного </w:t>
      </w:r>
      <w:proofErr w:type="spellStart"/>
      <w:r w:rsidRPr="00536910">
        <w:rPr>
          <w:rFonts w:ascii="Times New Roman" w:hAnsi="Times New Roman" w:cs="Times New Roman"/>
        </w:rPr>
        <w:t>зв</w:t>
      </w:r>
      <w:proofErr w:type="spellEnd"/>
      <w:r w:rsidRPr="00536910">
        <w:rPr>
          <w:rFonts w:ascii="Times New Roman" w:hAnsi="Times New Roman" w:cs="Times New Roman"/>
        </w:rPr>
        <w:t>*</w:t>
      </w:r>
      <w:proofErr w:type="spellStart"/>
      <w:r w:rsidRPr="00536910">
        <w:rPr>
          <w:rFonts w:ascii="Times New Roman" w:hAnsi="Times New Roman" w:cs="Times New Roman"/>
        </w:rPr>
        <w:t>язку</w:t>
      </w:r>
      <w:proofErr w:type="spellEnd"/>
      <w:r w:rsidRPr="00536910">
        <w:rPr>
          <w:rFonts w:ascii="Times New Roman" w:hAnsi="Times New Roman" w:cs="Times New Roman"/>
        </w:rPr>
        <w:t xml:space="preserve"> дітей з довкіллям. Здатності відчувати красу природи, зупиняти зацікавлений погляд на найяскравіших виявах виразності у природі. Саме творчість має допомогти дитині полюбити природу всім серцем, навчитися захищати рідне і дороге серцю.</w:t>
      </w:r>
    </w:p>
    <w:p w:rsidR="00536910" w:rsidRPr="00536910" w:rsidRDefault="00536910" w:rsidP="00536910">
      <w:pPr>
        <w:pStyle w:val="a5"/>
        <w:shd w:val="clear" w:color="auto" w:fill="auto"/>
        <w:spacing w:after="124" w:line="394" w:lineRule="exact"/>
        <w:ind w:left="20" w:right="280" w:firstLine="68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«Думка про те, що ми діти природи. Повинні бути дбайливими і вдячними, особливо виразна і хвилююча тоді, коли діти бачать плоди землі, замислюються, як треба оберігати джерело. З якого ми п*</w:t>
      </w:r>
      <w:proofErr w:type="spellStart"/>
      <w:r w:rsidRPr="00536910">
        <w:rPr>
          <w:rFonts w:ascii="Times New Roman" w:hAnsi="Times New Roman" w:cs="Times New Roman"/>
        </w:rPr>
        <w:t>ємо</w:t>
      </w:r>
      <w:proofErr w:type="spellEnd"/>
      <w:r w:rsidRPr="00536910">
        <w:rPr>
          <w:rFonts w:ascii="Times New Roman" w:hAnsi="Times New Roman" w:cs="Times New Roman"/>
        </w:rPr>
        <w:t>», - писав відомий педагог.</w:t>
      </w:r>
    </w:p>
    <w:p w:rsidR="00536910" w:rsidRPr="00536910" w:rsidRDefault="00536910" w:rsidP="00536910">
      <w:pPr>
        <w:pStyle w:val="a5"/>
        <w:shd w:val="clear" w:color="auto" w:fill="auto"/>
        <w:spacing w:after="116" w:line="389" w:lineRule="exact"/>
        <w:ind w:left="20" w:right="280" w:firstLine="68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 xml:space="preserve">Саме творча спадщина В.О.Сухомлинського надихає мене розкривати дитячу душу через природу. А багаторічний досвід, знання і використання творчого надбання Василя Олександровича допомогли розробити різні форми роботи: спостереження, дослідницька діяльність у природі, хвилинки - роздуми, хвилинки - милування, хвилинки допитливості, хвилинки - </w:t>
      </w:r>
      <w:proofErr w:type="spellStart"/>
      <w:r w:rsidRPr="00536910">
        <w:rPr>
          <w:rFonts w:ascii="Times New Roman" w:hAnsi="Times New Roman" w:cs="Times New Roman"/>
        </w:rPr>
        <w:t>цікавинки</w:t>
      </w:r>
      <w:proofErr w:type="spellEnd"/>
      <w:r w:rsidRPr="00536910">
        <w:rPr>
          <w:rFonts w:ascii="Times New Roman" w:hAnsi="Times New Roman" w:cs="Times New Roman"/>
        </w:rPr>
        <w:t>, хвилинки мислення, хвилинки емоційно-чуттєвого спілкування, розгляд екологічних ситуацій з використанням творів В.Сухомлинського, завдань з екологічного та морального виховання.</w:t>
      </w:r>
    </w:p>
    <w:p w:rsidR="00536910" w:rsidRPr="00536910" w:rsidRDefault="00536910" w:rsidP="00536910">
      <w:pPr>
        <w:pStyle w:val="a5"/>
        <w:shd w:val="clear" w:color="auto" w:fill="auto"/>
        <w:spacing w:after="0" w:line="394" w:lineRule="exact"/>
        <w:ind w:left="20" w:right="740" w:firstLine="680"/>
        <w:rPr>
          <w:rFonts w:ascii="Times New Roman" w:hAnsi="Times New Roman" w:cs="Times New Roman"/>
        </w:rPr>
      </w:pPr>
      <w:r w:rsidRPr="00536910">
        <w:rPr>
          <w:rFonts w:ascii="Times New Roman" w:hAnsi="Times New Roman" w:cs="Times New Roman"/>
        </w:rPr>
        <w:t>Розроблена В.О.Сухомлинським педагогічна система актуальна і тепер. Тож спадщина педагога - гуманіста була і залишиться невичерпною скарбницею педагогічного досвіду й мудрості.</w:t>
      </w:r>
    </w:p>
    <w:p w:rsidR="00671C15" w:rsidRDefault="00671C15">
      <w:pPr>
        <w:pStyle w:val="a5"/>
        <w:shd w:val="clear" w:color="auto" w:fill="auto"/>
        <w:spacing w:before="0" w:after="0" w:line="389" w:lineRule="exact"/>
        <w:ind w:left="20" w:right="260" w:firstLine="500"/>
      </w:pPr>
    </w:p>
    <w:sectPr w:rsidR="00671C15">
      <w:type w:val="continuous"/>
      <w:pgSz w:w="11905" w:h="16837"/>
      <w:pgMar w:top="1110" w:right="99" w:bottom="1120" w:left="20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F6" w:rsidRDefault="00863AF6">
      <w:r>
        <w:separator/>
      </w:r>
    </w:p>
  </w:endnote>
  <w:endnote w:type="continuationSeparator" w:id="0">
    <w:p w:rsidR="00863AF6" w:rsidRDefault="0086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F6" w:rsidRDefault="00863AF6"/>
  </w:footnote>
  <w:footnote w:type="continuationSeparator" w:id="0">
    <w:p w:rsidR="00863AF6" w:rsidRDefault="00863A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5"/>
    <w:rsid w:val="00015978"/>
    <w:rsid w:val="001F7D7D"/>
    <w:rsid w:val="00536910"/>
    <w:rsid w:val="0055118C"/>
    <w:rsid w:val="00671C15"/>
    <w:rsid w:val="00863AF6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360" w:after="360" w:line="0" w:lineRule="atLeast"/>
    </w:pPr>
    <w:rPr>
      <w:rFonts w:ascii="Candara" w:eastAsia="Candara" w:hAnsi="Candara" w:cs="Candara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94" w:lineRule="exact"/>
      <w:ind w:firstLine="500"/>
    </w:pPr>
    <w:rPr>
      <w:rFonts w:ascii="Candara" w:eastAsia="Candara" w:hAnsi="Candara" w:cs="Candar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360" w:after="360" w:line="0" w:lineRule="atLeast"/>
    </w:pPr>
    <w:rPr>
      <w:rFonts w:ascii="Candara" w:eastAsia="Candara" w:hAnsi="Candara" w:cs="Candara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94" w:lineRule="exact"/>
      <w:ind w:firstLine="500"/>
    </w:pPr>
    <w:rPr>
      <w:rFonts w:ascii="Candara" w:eastAsia="Candara" w:hAnsi="Candara" w:cs="Candar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3827</Words>
  <Characters>2182</Characters>
  <Application>Microsoft Office Word</Application>
  <DocSecurity>0</DocSecurity>
  <Lines>18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2017-01-24T07:08:00Z</dcterms:created>
  <dcterms:modified xsi:type="dcterms:W3CDTF">2017-01-24T07:11:00Z</dcterms:modified>
</cp:coreProperties>
</file>