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r w:rsidRPr="00E454AC">
        <w:br/>
        <w:t>  ПРОБЛЕМА, НАД ЯКОЮ ПРАЦЮЄ МО КЛАСНИХ КЕРІВНИКІВ: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C3CB5" w:rsidP="00D82130">
      <w:pPr>
        <w:pStyle w:val="4"/>
        <w:rPr>
          <w:color w:val="323229"/>
          <w:sz w:val="20"/>
          <w:szCs w:val="20"/>
        </w:rPr>
      </w:pPr>
      <w:hyperlink r:id="rId6" w:history="1">
        <w:r>
          <w:rPr>
            <w:noProof/>
            <w:color w:val="0000FF"/>
            <w:sz w:val="20"/>
            <w:szCs w:val="20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7" o:spid="_x0000_i1025" type="#_x0000_t75" alt="https://docs.google.com/uc?id=0ByDj6ka0l4OfQ19fdTR1MXZ4dHc&amp;export=download" href="https://drive.google.com/file/d/0ByDj6ka0l4OfQ19fdTR1MXZ4dHc/view?usp=drive_w" style="width:810pt;height:27pt;visibility:visible" o:button="t">
              <v:fill o:detectmouseclick="t"/>
              <v:imagedata r:id="rId7" o:title=""/>
            </v:shape>
          </w:pict>
        </w:r>
      </w:hyperlink>
    </w:p>
    <w:p w:rsidR="005220BD" w:rsidRPr="00563E38" w:rsidRDefault="005220BD" w:rsidP="00D82130">
      <w:pPr>
        <w:pStyle w:val="4"/>
        <w:rPr>
          <w:sz w:val="36"/>
          <w:szCs w:val="36"/>
        </w:rPr>
      </w:pPr>
      <w:bookmarkStart w:id="0" w:name="TOC-.1"/>
      <w:bookmarkEnd w:id="0"/>
      <w:r w:rsidRPr="00E454AC">
        <w:rPr>
          <w:i/>
          <w:iCs/>
        </w:rPr>
        <w:t xml:space="preserve">«Розвиток  особистості,  яка  </w:t>
      </w:r>
      <w:proofErr w:type="spellStart"/>
      <w:r w:rsidRPr="00E454AC">
        <w:rPr>
          <w:i/>
          <w:iCs/>
        </w:rPr>
        <w:t>здатна до самор</w:t>
      </w:r>
      <w:proofErr w:type="spellEnd"/>
      <w:r w:rsidRPr="00E454AC">
        <w:rPr>
          <w:i/>
          <w:iCs/>
        </w:rPr>
        <w:t>озвитку,  самовиховання,  самореалізації  у  своїй  діяльності,   її   духовний  світ».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r w:rsidRPr="00E454AC">
        <w:t>  ЗАВДАННЯ ВИХОВНОЇ РОБОТИ ЗАКЛАДУ</w:t>
      </w:r>
    </w:p>
    <w:p w:rsidR="005220BD" w:rsidRPr="00E454AC" w:rsidRDefault="005220BD" w:rsidP="00D82130">
      <w:pPr>
        <w:pStyle w:val="4"/>
        <w:rPr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сприяння  виробленню  особистістю  ціннісного ставлення  до  навколишньої  діяльності та до самої  себе, активної  за  формою та  моральної  за   змістом  життєвої  позиції;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стимулювання  внутрішньої  і  зовнішньої  активності  учнів,  їх  оптимальної  участі  в   суспільній  діяльності;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розвиток  адаптаційних  можливостей  школярів,  необхідних  для  ефективної  взаємодії  з   навколишнім  соціумом;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підвищення  виховного  впливу  пізнавальної   діяльності  на  соціальну  адаптацію  вихованців  і   єдність  змісту  навчання  з  виховною  роботою  в   цілому;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активізувати  співпрацю  вихователів,  класних   керівників із  соціальними  службами  міста  та  області  щодо  роботи  з   соціальної  адаптації;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поширити  застосування  інноваційних  форм  виховного  впливу  на  соціальну  адаптацію  школярів.</w:t>
      </w:r>
    </w:p>
    <w:p w:rsidR="005220BD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D82130" w:rsidRPr="00E454AC" w:rsidRDefault="00D82130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D82130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r w:rsidRPr="00E454AC">
        <w:t xml:space="preserve">  МО КЛАСНИХ КЕРІВНИКІВ У 2017/2018 </w:t>
      </w:r>
      <w:proofErr w:type="spellStart"/>
      <w:r w:rsidRPr="00E454AC">
        <w:t>н.р</w:t>
      </w:r>
      <w:proofErr w:type="spellEnd"/>
      <w:r w:rsidRPr="00E454AC">
        <w:t>. СТАВИТЬ НАСТУПНІ ЗАВДАННЯ: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 xml:space="preserve">Постійно  брати  участь  у  роботі  школи  передового, перспективного  і  новаторського  педагогічного  досвіду.       Ознайомитись  із  творчими  лабораторіями  учителів-новаторів  шкіл міста та </w:t>
      </w:r>
      <w:proofErr w:type="spellStart"/>
      <w:r w:rsidRPr="00E454AC">
        <w:rPr>
          <w:i/>
          <w:iCs/>
          <w:sz w:val="36"/>
          <w:szCs w:val="36"/>
        </w:rPr>
        <w:t>інтернатних</w:t>
      </w:r>
      <w:proofErr w:type="spellEnd"/>
      <w:r w:rsidRPr="00E454AC">
        <w:rPr>
          <w:i/>
          <w:iCs/>
          <w:sz w:val="36"/>
          <w:szCs w:val="36"/>
        </w:rPr>
        <w:t xml:space="preserve"> закладів області.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Стежити  за  новинками  в  педагогічній  літературі,   вивчати  і   впроваджувати  в  своїй  роботі досвід колег.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Приділяти  більшу  увагу  проблемам  молодих  класних  керівників,  їх  адаптації  до  шкільного  життя.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Посилити  індивідуальну  роботу  з  дітьми,  схильними до  правопорушень.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Приділити  особливу  увагу  організації  роботи  з   обдарованими  дітьми.  Працювати  над  створенням оптимальних  умов  для  розвитку  обдарованих  дітей,  забезпечення  їх  самореалізації.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Спрямувати   роботу  класного  керівника  для  формування  спільної  програми  дій   школи  і  сім'ї у  становленні  юної   особистості.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Залучити  батьків  до   активної  участі  в  організації  і   проведенні  позакласних  заходів.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Виховувати  інтерес  до  вивчення  рідного  краю,  почуття   патріотизму.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> Працювати  над   вдосконаленням   та  розвитком  системи  учнівського  самоврядування.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  <w:r w:rsidRPr="00E454AC">
        <w:rPr>
          <w:i/>
          <w:iCs/>
          <w:sz w:val="36"/>
          <w:szCs w:val="36"/>
        </w:rPr>
        <w:t xml:space="preserve">Формувати  життєтворчу  юну  особистість  шляхом   впровадження  основних    принципів  </w:t>
      </w:r>
      <w:proofErr w:type="spellStart"/>
      <w:r w:rsidRPr="00E454AC">
        <w:rPr>
          <w:i/>
          <w:iCs/>
          <w:sz w:val="36"/>
          <w:szCs w:val="36"/>
        </w:rPr>
        <w:t>особистісно-</w:t>
      </w:r>
      <w:proofErr w:type="spellEnd"/>
      <w:r w:rsidRPr="00E454AC">
        <w:rPr>
          <w:i/>
          <w:iCs/>
          <w:sz w:val="36"/>
          <w:szCs w:val="36"/>
        </w:rPr>
        <w:t xml:space="preserve"> орієнтованої  освіти.</w:t>
      </w:r>
    </w:p>
    <w:p w:rsidR="005220BD" w:rsidRPr="00E454AC" w:rsidRDefault="005C3CB5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hyperlink r:id="rId8" w:history="1">
        <w:r>
          <w:rPr>
            <w:rFonts w:ascii="Lucida Sans Unicode" w:hAnsi="Lucida Sans Unicode"/>
            <w:noProof/>
            <w:color w:val="0000FF"/>
            <w:sz w:val="20"/>
            <w:szCs w:val="20"/>
            <w:lang w:val="ru-RU" w:eastAsia="ru-RU"/>
          </w:rPr>
          <w:pict>
            <v:shape id="Рисунок 12" o:spid="_x0000_i1026" type="#_x0000_t75" alt="https://docs.google.com/uc?id=0ByDj6ka0l4OfUzlMV1l2X2NjV0k&amp;export=download" href="https://drive.google.com/file/d/0ByDj6ka0l4OfUzlMV1l2X2NjV0k/view?usp=drive_w" style="width:807.75pt;height:28.5pt;visibility:visible" o:button="t">
              <v:fill o:detectmouseclick="t"/>
              <v:imagedata r:id="rId9" o:title=""/>
            </v:shape>
          </w:pict>
        </w:r>
      </w:hyperlink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r w:rsidRPr="00E454AC">
        <w:t>ПРОБЛЕМНІ ПИТАННЯ, НАД ЯКИМИ ПРАЦЮЮТЬ КЛАСНІ КЕРІВНИКИ: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57"/>
        <w:gridCol w:w="3057"/>
        <w:gridCol w:w="5545"/>
      </w:tblGrid>
      <w:tr w:rsidR="005220BD" w:rsidRPr="006B007C" w:rsidTr="00563E38">
        <w:trPr>
          <w:trHeight w:val="360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Клас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Класний керівник 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Проблемне питання </w:t>
            </w:r>
          </w:p>
        </w:tc>
      </w:tr>
      <w:tr w:rsidR="005220BD" w:rsidRPr="006B007C" w:rsidTr="00563E38">
        <w:trPr>
          <w:trHeight w:val="225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>
              <w:t>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proofErr w:type="spellStart"/>
            <w:r w:rsidRPr="00E454AC">
              <w:t> </w:t>
            </w:r>
            <w:r>
              <w:t>Осипченк</w:t>
            </w:r>
            <w:proofErr w:type="spellEnd"/>
            <w:r>
              <w:t>о О.В</w:t>
            </w:r>
            <w:r w:rsidRPr="00E454AC">
              <w:t> 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"Формування творчої, працелюбної особистості, виховання цивілізованого господаря"</w:t>
            </w:r>
          </w:p>
        </w:tc>
      </w:tr>
      <w:tr w:rsidR="005220BD" w:rsidRPr="006B007C" w:rsidTr="00563E38">
        <w:trPr>
          <w:trHeight w:val="225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>
              <w:t>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proofErr w:type="spellStart"/>
            <w:r>
              <w:t>Пахно</w:t>
            </w:r>
            <w:proofErr w:type="spellEnd"/>
            <w:r>
              <w:t xml:space="preserve"> А.І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"Моральне виховання. Проблема людяності, поваги до батьків та старших"</w:t>
            </w:r>
          </w:p>
        </w:tc>
      </w:tr>
      <w:tr w:rsidR="005220BD" w:rsidRPr="006B007C" w:rsidTr="00563E38">
        <w:trPr>
          <w:trHeight w:val="225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Іщенко М.П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"Формування свідомості учнів засобами національної культури"</w:t>
            </w:r>
          </w:p>
        </w:tc>
      </w:tr>
      <w:tr w:rsidR="005220BD" w:rsidRPr="006B007C" w:rsidTr="00563E38">
        <w:trPr>
          <w:trHeight w:val="225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8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Кононенко Л.М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"Розвиток особистості засобами мистецтва"</w:t>
            </w:r>
          </w:p>
        </w:tc>
      </w:tr>
      <w:tr w:rsidR="005220BD" w:rsidRPr="006B007C" w:rsidTr="00563E38">
        <w:trPr>
          <w:trHeight w:val="225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9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proofErr w:type="spellStart"/>
            <w:r w:rsidRPr="00E454AC">
              <w:t> </w:t>
            </w:r>
            <w:r>
              <w:t>Сивокон</w:t>
            </w:r>
            <w:proofErr w:type="spellEnd"/>
            <w:r>
              <w:t>ь О.М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"Національно-патріотичне виховання в дусі морально-етичних ідеалів українського народу"</w:t>
            </w:r>
          </w:p>
        </w:tc>
      </w:tr>
    </w:tbl>
    <w:p w:rsidR="005220BD" w:rsidRPr="00E454AC" w:rsidRDefault="005220BD" w:rsidP="00D82130">
      <w:pPr>
        <w:pStyle w:val="4"/>
        <w:rPr>
          <w:rFonts w:ascii="Lucida Sans Unicode" w:hAnsi="Lucida Sans Unicode"/>
          <w:sz w:val="36"/>
          <w:szCs w:val="36"/>
        </w:rPr>
      </w:pPr>
    </w:p>
    <w:p w:rsidR="005220BD" w:rsidRPr="00E454AC" w:rsidRDefault="005C3CB5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hyperlink r:id="rId10" w:history="1">
        <w:r>
          <w:rPr>
            <w:rFonts w:ascii="Lucida Sans Unicode" w:hAnsi="Lucida Sans Unicode"/>
            <w:noProof/>
            <w:color w:val="0000FF"/>
            <w:sz w:val="20"/>
            <w:szCs w:val="20"/>
            <w:lang w:val="ru-RU" w:eastAsia="ru-RU"/>
          </w:rPr>
          <w:pict>
            <v:shape id="Рисунок 10" o:spid="_x0000_i1027" type="#_x0000_t75" alt="https://docs.google.com/uc?id=0ByDj6ka0l4OfUzlMV1l2X2NjV0k&amp;export=download" href="https://drive.google.com/file/d/0ByDj6ka0l4OfUzlMV1l2X2NjV0k/view?usp=drive_w" style="width:807.75pt;height:28.5pt;visibility:visible" o:button="t">
              <v:fill o:detectmouseclick="t"/>
              <v:imagedata r:id="rId9" o:title=""/>
            </v:shape>
          </w:pict>
        </w:r>
      </w:hyperlink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Default="005220BD" w:rsidP="00D82130">
      <w:pPr>
        <w:pStyle w:val="4"/>
      </w:pPr>
      <w:r w:rsidRPr="00E454AC">
        <w:lastRenderedPageBreak/>
        <w:t> ПЛАН НАВЧАННЯ З КЛАСНИМИ КЕРІВНИКАМИ НА 2017/2018 НАВЧАЛЬНИЙ РІК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ВЕРЕСЕНЬ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Методичні рекомендації щодо планування роботи класного керівника.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Складання плану виховної роботи з класним колективом.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ЖОВТЕНЬ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Психолого-педагогічна компетентність класного керівника.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Оформлення класних куточків.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ЛИСТОПАД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Практичні поради: "Вивчення особистості школярів".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Взаємодія класного керівника з батьками класу.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ГРУДЕНЬ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Вивчення індивідуальних особливостей учнів, їхніх інтересів, потреб.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Робота в шкільному методичному кабінеті: "Ознайомлення з новинками науково-методичної літератури з питань виховання школярів".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ЛЮТИЙ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Бесіда: "Організація учнівського самоврядування".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Система роботи класного керівника в сучасній школі.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Методика підготовки та проведення класних виховних годин.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БЕРЕЗЕНЬ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Нові форми групової роботи з дітьми.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Виховання: взаємодія з родиною школяра.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КВІТЕНЬ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Робота в шкільному методичному кабінеті: "Ознайомлення з новинками педагогічної літератури".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Використання новітніх технологій у виховній роботі.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>ТРАВЕНЬ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t>Творча програма класного керівника.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  <w:r w:rsidRPr="00E454AC">
        <w:t>СПИСОК ГОЛІВ БАТЬКІВСЬКИХ КОМІТЕТІВ ТОНРЦ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C3CB5" w:rsidP="00D82130">
      <w:pPr>
        <w:pStyle w:val="4"/>
        <w:rPr>
          <w:color w:val="323229"/>
          <w:sz w:val="20"/>
          <w:szCs w:val="20"/>
        </w:rPr>
      </w:pPr>
      <w:hyperlink r:id="rId11" w:history="1">
        <w:r>
          <w:rPr>
            <w:noProof/>
            <w:color w:val="0000FF"/>
            <w:sz w:val="20"/>
            <w:szCs w:val="20"/>
            <w:lang w:val="ru-RU" w:eastAsia="ru-RU"/>
          </w:rPr>
          <w:pict>
            <v:shape id="Рисунок 5" o:spid="_x0000_i1028" type="#_x0000_t75" alt="https://docs.google.com/uc?id=0ByDj6ka0l4OfQ19fdTR1MXZ4dHc&amp;export=download" href="https://drive.google.com/file/d/0ByDj6ka0l4OfQ19fdTR1MXZ4dHc/view?usp=drive_w" style="width:810pt;height:27pt;visibility:visible" o:button="t">
              <v:fill o:detectmouseclick="t"/>
              <v:imagedata r:id="rId7" o:title=""/>
            </v:shape>
          </w:pict>
        </w:r>
      </w:hyperlink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p w:rsidR="005220BD" w:rsidRPr="00E454AC" w:rsidRDefault="005220BD" w:rsidP="00D82130">
      <w:pPr>
        <w:pStyle w:val="4"/>
        <w:rPr>
          <w:rFonts w:ascii="Lucida Sans Unicode" w:hAnsi="Lucida Sans Unicode"/>
          <w:color w:val="9B0044"/>
        </w:rPr>
      </w:pPr>
      <w:r w:rsidRPr="00E454AC">
        <w:rPr>
          <w:i/>
          <w:iCs/>
        </w:rPr>
        <w:t xml:space="preserve">Голова батьківського комітету: </w:t>
      </w:r>
      <w:r>
        <w:rPr>
          <w:i/>
          <w:iCs/>
        </w:rPr>
        <w:t>Нікітін Р.Г</w:t>
      </w:r>
    </w:p>
    <w:p w:rsidR="005220BD" w:rsidRPr="00E454AC" w:rsidRDefault="005220BD" w:rsidP="00D82130">
      <w:pPr>
        <w:pStyle w:val="4"/>
        <w:rPr>
          <w:rFonts w:ascii="Lucida Sans Unicode" w:hAnsi="Lucida Sans Unicode"/>
          <w:color w:val="323229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9"/>
        <w:gridCol w:w="1067"/>
        <w:gridCol w:w="2927"/>
        <w:gridCol w:w="2963"/>
        <w:gridCol w:w="2263"/>
      </w:tblGrid>
      <w:tr w:rsidR="005220BD" w:rsidRPr="006B007C" w:rsidTr="00563E38">
        <w:trPr>
          <w:trHeight w:val="270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№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Клас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ПІБ класного керівника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Голова батьківського комітету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Староста класу</w:t>
            </w:r>
          </w:p>
        </w:tc>
      </w:tr>
      <w:tr w:rsidR="005220BD" w:rsidRPr="006B007C" w:rsidTr="00563E38">
        <w:trPr>
          <w:trHeight w:val="255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>
              <w:t>5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Осипченк</w:t>
            </w:r>
            <w:proofErr w:type="spellEnd"/>
            <w:r w:rsidR="00E41AA9" w:rsidRPr="00E41AA9">
              <w:rPr>
                <w:color w:val="FF0000"/>
                <w:sz w:val="32"/>
                <w:szCs w:val="32"/>
              </w:rPr>
              <w:t>о О.В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Нікітіна О.В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Моісеенк</w:t>
            </w:r>
            <w:proofErr w:type="spellEnd"/>
            <w:r w:rsidR="00E41AA9" w:rsidRPr="00E41AA9">
              <w:rPr>
                <w:color w:val="FF0000"/>
                <w:sz w:val="32"/>
                <w:szCs w:val="32"/>
              </w:rPr>
              <w:t>о Д</w:t>
            </w:r>
          </w:p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</w:p>
        </w:tc>
      </w:tr>
      <w:tr w:rsidR="005220BD" w:rsidRPr="006B007C" w:rsidTr="00563E38">
        <w:trPr>
          <w:trHeight w:val="240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6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Пахн</w:t>
            </w:r>
            <w:proofErr w:type="spellEnd"/>
            <w:r w:rsidR="00E41AA9" w:rsidRPr="00E41AA9">
              <w:rPr>
                <w:color w:val="FF0000"/>
                <w:sz w:val="32"/>
                <w:szCs w:val="32"/>
              </w:rPr>
              <w:t>о А.І.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Голубнич</w:t>
            </w:r>
            <w:proofErr w:type="spellEnd"/>
            <w:r w:rsidR="00E41AA9" w:rsidRPr="00E41AA9">
              <w:rPr>
                <w:color w:val="FF0000"/>
                <w:sz w:val="32"/>
                <w:szCs w:val="32"/>
              </w:rPr>
              <w:t>а М.В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E41AA9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Вербецький</w:t>
            </w:r>
            <w:proofErr w:type="spellEnd"/>
            <w:r w:rsidRPr="00E41AA9">
              <w:rPr>
                <w:color w:val="FF0000"/>
                <w:sz w:val="32"/>
                <w:szCs w:val="32"/>
              </w:rPr>
              <w:t xml:space="preserve"> А</w:t>
            </w:r>
            <w:r w:rsidR="005220BD" w:rsidRPr="00E41AA9">
              <w:rPr>
                <w:color w:val="FF0000"/>
                <w:sz w:val="32"/>
                <w:szCs w:val="32"/>
              </w:rPr>
              <w:t> </w:t>
            </w:r>
          </w:p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</w:p>
        </w:tc>
      </w:tr>
      <w:tr w:rsidR="005220BD" w:rsidRPr="006B007C" w:rsidTr="00563E38">
        <w:trPr>
          <w:trHeight w:val="270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>
              <w:t>7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Іщенко М.М.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Апанасенк</w:t>
            </w:r>
            <w:proofErr w:type="spellEnd"/>
            <w:r w:rsidR="00E41AA9" w:rsidRPr="00E41AA9">
              <w:rPr>
                <w:color w:val="FF0000"/>
                <w:sz w:val="32"/>
                <w:szCs w:val="32"/>
              </w:rPr>
              <w:t>о С.</w:t>
            </w:r>
            <w:r w:rsidR="005C3CB5">
              <w:rPr>
                <w:color w:val="FF0000"/>
                <w:sz w:val="32"/>
                <w:szCs w:val="32"/>
              </w:rPr>
              <w:t>М.</w:t>
            </w:r>
            <w:bookmarkStart w:id="1" w:name="_GoBack"/>
            <w:bookmarkEnd w:id="1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Іщенко В</w:t>
            </w:r>
          </w:p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</w:p>
        </w:tc>
      </w:tr>
      <w:tr w:rsidR="005220BD" w:rsidRPr="006B007C" w:rsidTr="00563E38">
        <w:trPr>
          <w:trHeight w:val="285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>
              <w:t>8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Кононенко Л.М.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Кравцова Н.А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Кравцов В</w:t>
            </w:r>
          </w:p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</w:p>
        </w:tc>
      </w:tr>
      <w:tr w:rsidR="005220BD" w:rsidRPr="006B007C" w:rsidTr="00563E38">
        <w:trPr>
          <w:trHeight w:val="240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54AC" w:rsidRDefault="005220BD" w:rsidP="00D82130">
            <w:pPr>
              <w:pStyle w:val="4"/>
              <w:rPr>
                <w:rFonts w:ascii="Lucida Sans Unicode" w:hAnsi="Lucida Sans Unicode"/>
                <w:color w:val="323229"/>
                <w:sz w:val="20"/>
                <w:szCs w:val="20"/>
              </w:rPr>
            </w:pPr>
            <w:r w:rsidRPr="00E454AC">
              <w:t> </w:t>
            </w:r>
            <w:r>
              <w:t>9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E41AA9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Сивоконь</w:t>
            </w:r>
            <w:proofErr w:type="spellEnd"/>
            <w:r w:rsidRPr="00E41AA9">
              <w:rPr>
                <w:color w:val="FF0000"/>
                <w:sz w:val="32"/>
                <w:szCs w:val="32"/>
              </w:rPr>
              <w:t xml:space="preserve"> О.М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E41AA9" w:rsidP="00D82130">
            <w:pPr>
              <w:pStyle w:val="4"/>
              <w:rPr>
                <w:color w:val="FF0000"/>
                <w:sz w:val="32"/>
                <w:szCs w:val="32"/>
              </w:rPr>
            </w:pPr>
            <w:proofErr w:type="spellStart"/>
            <w:r w:rsidRPr="00E41AA9">
              <w:rPr>
                <w:color w:val="FF0000"/>
                <w:sz w:val="32"/>
                <w:szCs w:val="32"/>
              </w:rPr>
              <w:t>Касим</w:t>
            </w:r>
            <w:proofErr w:type="spellEnd"/>
            <w:r w:rsidRPr="00E41AA9">
              <w:rPr>
                <w:color w:val="FF0000"/>
                <w:sz w:val="32"/>
                <w:szCs w:val="32"/>
              </w:rPr>
              <w:t xml:space="preserve"> О.В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  <w:r w:rsidRPr="00E41AA9">
              <w:rPr>
                <w:color w:val="FF0000"/>
                <w:sz w:val="32"/>
                <w:szCs w:val="32"/>
              </w:rPr>
              <w:t> </w:t>
            </w:r>
            <w:r w:rsidR="00E41AA9" w:rsidRPr="00E41AA9">
              <w:rPr>
                <w:color w:val="FF0000"/>
                <w:sz w:val="32"/>
                <w:szCs w:val="32"/>
              </w:rPr>
              <w:t>Ігнатов М</w:t>
            </w:r>
          </w:p>
          <w:p w:rsidR="005220BD" w:rsidRPr="00E41AA9" w:rsidRDefault="005220BD" w:rsidP="00D82130">
            <w:pPr>
              <w:pStyle w:val="4"/>
              <w:rPr>
                <w:color w:val="FF0000"/>
                <w:sz w:val="32"/>
                <w:szCs w:val="32"/>
              </w:rPr>
            </w:pPr>
          </w:p>
        </w:tc>
      </w:tr>
    </w:tbl>
    <w:p w:rsidR="005220BD" w:rsidRDefault="005C3CB5" w:rsidP="00D82130">
      <w:pPr>
        <w:pStyle w:val="4"/>
      </w:pPr>
      <w:hyperlink r:id="rId12" w:history="1">
        <w:r>
          <w:rPr>
            <w:rFonts w:ascii="Lucida Sans Unicode" w:hAnsi="Lucida Sans Unicode"/>
            <w:noProof/>
            <w:color w:val="0000FF"/>
            <w:sz w:val="20"/>
            <w:szCs w:val="20"/>
            <w:lang w:val="ru-RU" w:eastAsia="ru-RU"/>
          </w:rPr>
          <w:pict>
            <v:shape id="Рисунок 4" o:spid="_x0000_i1029" type="#_x0000_t75" alt="https://docs.google.com/uc?id=0ByDj6ka0l4OfUzlMV1l2X2NjV0k&amp;export=download" href="https://drive.google.com/file/d/0ByDj6ka0l4OfUzlMV1l2X2NjV0k/view?usp=drive_w" style="width:807.75pt;height:28.5pt;visibility:visible" o:button="t">
              <v:fill o:detectmouseclick="t"/>
              <v:imagedata r:id="rId9" o:title=""/>
            </v:shape>
          </w:pict>
        </w:r>
      </w:hyperlink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proofErr w:type="spellStart"/>
      <w:r w:rsidRPr="00B84223">
        <w:rPr>
          <w:rFonts w:ascii="Arial" w:hAnsi="Arial" w:cs="Arial"/>
          <w:color w:val="4C1130"/>
        </w:rPr>
        <w:t>        </w:t>
      </w:r>
      <w:r w:rsidRPr="00B84223">
        <w:rPr>
          <w:rFonts w:ascii="Arial" w:hAnsi="Arial" w:cs="Arial"/>
          <w:i/>
          <w:iCs/>
          <w:color w:val="4C1130"/>
          <w:sz w:val="36"/>
          <w:szCs w:val="36"/>
          <w:shd w:val="clear" w:color="auto" w:fill="0B5394"/>
        </w:rPr>
        <w:t>  </w:t>
      </w:r>
      <w:r w:rsidRPr="00B84223">
        <w:rPr>
          <w:rFonts w:ascii="Arial" w:hAnsi="Arial" w:cs="Arial"/>
          <w:i/>
          <w:iCs/>
          <w:color w:val="000000"/>
          <w:sz w:val="36"/>
          <w:szCs w:val="36"/>
          <w:shd w:val="clear" w:color="auto" w:fill="0B5394"/>
        </w:rPr>
        <w:t>Фу</w:t>
      </w:r>
      <w:proofErr w:type="spellEnd"/>
      <w:r w:rsidRPr="00B84223">
        <w:rPr>
          <w:rFonts w:ascii="Arial" w:hAnsi="Arial" w:cs="Arial"/>
          <w:i/>
          <w:iCs/>
          <w:color w:val="000000"/>
          <w:sz w:val="36"/>
          <w:szCs w:val="36"/>
          <w:shd w:val="clear" w:color="auto" w:fill="0B5394"/>
        </w:rPr>
        <w:t>нкіональні обов’язки  керівника методичного об’єднання класних керівників 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  <w:shd w:val="clear" w:color="auto" w:fill="FF9900"/>
        </w:rPr>
        <w:t>Керівник методичного об’єднання класних керівників: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        1.Відповідає за: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а) планування, підготовку, здійснення та аналіз діяльності ШМО;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б) поповнення кейсу класного керівника;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в) своєчасне впорядкування документації ШМО та проведених заходів;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      </w:t>
      </w: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 2. Разом з адміністрацією навчального закладу контролює: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а) виконання класними керівниками їхніх функціональних обов’язків;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б) підвищення науково-методичного рівня виховної роботи.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      </w:t>
      </w: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 3.Організовує: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а) взаємодію класних керівників між собою та з іншими  структурними підрозділами школи;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б) відкриті заходи, семінари, конференції, педагогічні читання тощо;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в) вивчення, узагальнення  та використання  на практиці передового педагогічного досвіду роботи класних керівників;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г) консультації з питань виховної роботи.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       </w:t>
      </w: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4. Координує </w:t>
      </w:r>
      <w:r w:rsidRPr="00B84223">
        <w:rPr>
          <w:rFonts w:ascii="Arial" w:hAnsi="Arial" w:cs="Arial"/>
          <w:color w:val="4C1130"/>
          <w:sz w:val="28"/>
          <w:szCs w:val="28"/>
        </w:rPr>
        <w:t>планування, організацію та педагогічний аналіз виховних заходів класних колективів.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       </w:t>
      </w: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5. Сприяє</w:t>
      </w:r>
      <w:r w:rsidRPr="00B84223">
        <w:rPr>
          <w:rFonts w:ascii="Arial" w:hAnsi="Arial" w:cs="Arial"/>
          <w:color w:val="4C1130"/>
          <w:sz w:val="28"/>
          <w:szCs w:val="28"/>
        </w:rPr>
        <w:t> створенню та розвитку системи  виховної роботи класних колективів.</w:t>
      </w:r>
    </w:p>
    <w:p w:rsidR="005220BD" w:rsidRPr="00B84223" w:rsidRDefault="005220BD" w:rsidP="00D82130">
      <w:pPr>
        <w:pStyle w:val="4"/>
        <w:rPr>
          <w:rFonts w:ascii="Arial" w:hAnsi="Arial" w:cs="Arial"/>
          <w:color w:val="414B56"/>
          <w:sz w:val="20"/>
          <w:szCs w:val="20"/>
        </w:rPr>
      </w:pPr>
      <w:r w:rsidRPr="00B84223">
        <w:rPr>
          <w:rFonts w:ascii="Arial" w:hAnsi="Arial" w:cs="Arial"/>
          <w:color w:val="4C1130"/>
          <w:sz w:val="28"/>
          <w:szCs w:val="28"/>
        </w:rPr>
        <w:t>        </w:t>
      </w:r>
      <w:r w:rsidRPr="00B84223">
        <w:rPr>
          <w:rFonts w:ascii="Arial" w:hAnsi="Arial" w:cs="Arial"/>
          <w:i/>
          <w:iCs/>
          <w:color w:val="4C1130"/>
          <w:sz w:val="28"/>
          <w:szCs w:val="28"/>
        </w:rPr>
        <w:t>6. Керує</w:t>
      </w:r>
      <w:r w:rsidRPr="00B84223">
        <w:rPr>
          <w:rFonts w:ascii="Arial" w:hAnsi="Arial" w:cs="Arial"/>
          <w:color w:val="4C1130"/>
          <w:sz w:val="28"/>
          <w:szCs w:val="28"/>
        </w:rPr>
        <w:t> діяльністю творчих груп класних керівників.</w:t>
      </w:r>
    </w:p>
    <w:p w:rsidR="005220BD" w:rsidRDefault="005220BD" w:rsidP="00D82130">
      <w:pPr>
        <w:pStyle w:val="4"/>
      </w:pPr>
    </w:p>
    <w:p w:rsidR="005220BD" w:rsidRDefault="005220BD" w:rsidP="00D82130">
      <w:pPr>
        <w:pStyle w:val="4"/>
      </w:pPr>
    </w:p>
    <w:p w:rsidR="005220BD" w:rsidRPr="00B84223" w:rsidRDefault="005220BD" w:rsidP="00D82130">
      <w:pPr>
        <w:pStyle w:val="4"/>
      </w:pPr>
      <w:r w:rsidRPr="00B84223">
        <w:rPr>
          <w:color w:val="000000"/>
        </w:rPr>
        <w:lastRenderedPageBreak/>
        <w:t> Аналіз діяльності ШМО за 201</w:t>
      </w:r>
      <w:r>
        <w:rPr>
          <w:color w:val="000000"/>
        </w:rPr>
        <w:t>6</w:t>
      </w:r>
      <w:r w:rsidRPr="00B84223">
        <w:rPr>
          <w:color w:val="000000"/>
        </w:rPr>
        <w:t>-201</w:t>
      </w:r>
      <w:r>
        <w:rPr>
          <w:color w:val="000000"/>
        </w:rPr>
        <w:t>7</w:t>
      </w:r>
      <w:r w:rsidRPr="00B84223">
        <w:rPr>
          <w:color w:val="000000"/>
        </w:rPr>
        <w:t>н.р.</w:t>
      </w:r>
    </w:p>
    <w:p w:rsidR="005220BD" w:rsidRPr="00B84223" w:rsidRDefault="005220BD" w:rsidP="00D82130">
      <w:pPr>
        <w:pStyle w:val="4"/>
        <w:rPr>
          <w:color w:val="000000"/>
        </w:rPr>
      </w:pPr>
      <w:r w:rsidRPr="00B84223">
        <w:rPr>
          <w:color w:val="000000"/>
        </w:rPr>
        <w:t xml:space="preserve">Керуючись законами України “Про освіту”,“Про загальну середню освіту”, Положенням про районний методичний кабінет ( затверджене наказом МОНУ 08.12.2008 р. №1119, зареєстроване в Міністерстві юстиції 23.112.2008 р. №1239/15930), рекомендаціями МОНУ щодо організації і проведення методичної роботи з педагогічними кадрами в системі післядипломної педагогічної освіти ( лист МОНУ від 03.07.2002 №1/9-318), Положенням про навчальні кабінети загальноосвітніх навчальних закладів ( затверджене наказом МОНУ 20.07.2004 р. №601, зареєстроване в Міністерстві юстиції 09.09.04 №1121/9720), листом МОНУ від 13.02.09 №1/9-104 «Щодо використання наочних засобів навчання у загальноосвітніх навчальних закладах», інструктивно-методичними рекомендаціями МОНУ «Упровадження до профільної підготовки учнів загальноосвітніх закладів» ( лист від 07.07.08 №1/9-433), Положенням про районні методичні об’єднання вчителів - </w:t>
      </w:r>
      <w:proofErr w:type="spellStart"/>
      <w:r w:rsidRPr="00B84223">
        <w:rPr>
          <w:color w:val="000000"/>
        </w:rPr>
        <w:t>предметників</w:t>
      </w:r>
      <w:proofErr w:type="spellEnd"/>
      <w:r w:rsidRPr="00B84223">
        <w:rPr>
          <w:color w:val="000000"/>
        </w:rPr>
        <w:t xml:space="preserve"> ( затверджене радою методичного кабінету у 2001 р., </w:t>
      </w:r>
      <w:proofErr w:type="spellStart"/>
      <w:r w:rsidRPr="00B84223">
        <w:rPr>
          <w:color w:val="000000"/>
        </w:rPr>
        <w:t>прот</w:t>
      </w:r>
      <w:proofErr w:type="spellEnd"/>
      <w:r w:rsidRPr="00B84223">
        <w:rPr>
          <w:color w:val="000000"/>
        </w:rPr>
        <w:t xml:space="preserve">. №4 від 26.12.01), Положенням про районний методичний кабінет ( затверджене наказом відділу освіти від 05.09.2001 р. №195), рекомендаціями щодо організації методичної роботи в загальноосвітніх навчальних закладах у 2012-2013 </w:t>
      </w:r>
      <w:proofErr w:type="spellStart"/>
      <w:r w:rsidRPr="00B84223">
        <w:rPr>
          <w:color w:val="000000"/>
        </w:rPr>
        <w:t>н.р</w:t>
      </w:r>
      <w:proofErr w:type="spellEnd"/>
      <w:r w:rsidRPr="00B84223">
        <w:rPr>
          <w:color w:val="000000"/>
        </w:rPr>
        <w:t>., виконуючи положення національної Доктрини розвитку освіти, Національної стратегії розвитку освіти в Україні на період до 2021 року ( затверджена Указом Президента України від 25 червня 2013 № 344/2013), Концепції розвитку неперервної педагогічної освіти, Концепції виховання дітей та молоді у національній системі освіти, Концепції національно - патріотичного виховання молоді в </w:t>
      </w:r>
      <w:hyperlink r:id="rId13" w:history="1">
        <w:r w:rsidRPr="00B84223">
          <w:rPr>
            <w:color w:val="0000FF"/>
          </w:rPr>
          <w:t>навчальних закладах</w:t>
        </w:r>
      </w:hyperlink>
      <w:r w:rsidRPr="00B84223">
        <w:rPr>
          <w:color w:val="000000"/>
        </w:rPr>
        <w:t xml:space="preserve">, Концепції громадянського виховання в умовах розбудови української державності, Державної цільової соціальної програми підвищення якості шкільної природничо-математичної освіти на період до 2015 року (затверджена постановою Кабінету Міністрів України від 13 квітня 2011 № 561), Державної цільової програми роботи з обдарованою молоддю, «Орієнтованої програми здійснення </w:t>
      </w:r>
      <w:proofErr w:type="spellStart"/>
      <w:r w:rsidRPr="00B84223">
        <w:rPr>
          <w:color w:val="000000"/>
        </w:rPr>
        <w:t>внутрішкільного</w:t>
      </w:r>
      <w:proofErr w:type="spellEnd"/>
      <w:r w:rsidRPr="00B84223">
        <w:rPr>
          <w:color w:val="000000"/>
        </w:rPr>
        <w:t xml:space="preserve"> контролю в загальноосвітньому навчальному закладі» згідно з додатком 3 до листа Міністерства освіти і науки України від 07.08.2013 № 1/9-533 «Про методичні рекомендації для проведення державної атестації та </w:t>
      </w:r>
      <w:proofErr w:type="spellStart"/>
      <w:r w:rsidRPr="00B84223">
        <w:rPr>
          <w:color w:val="000000"/>
        </w:rPr>
        <w:t>внутрішкільного</w:t>
      </w:r>
      <w:proofErr w:type="spellEnd"/>
      <w:r w:rsidRPr="00B84223">
        <w:rPr>
          <w:color w:val="000000"/>
        </w:rPr>
        <w:t xml:space="preserve"> контролю навчальних закладів» та іншими нормативними документами, </w:t>
      </w:r>
      <w:proofErr w:type="spellStart"/>
      <w:r w:rsidRPr="00B84223">
        <w:rPr>
          <w:color w:val="000000"/>
        </w:rPr>
        <w:t>методоб’єднання</w:t>
      </w:r>
      <w:proofErr w:type="spellEnd"/>
      <w:r w:rsidRPr="00B84223">
        <w:rPr>
          <w:color w:val="000000"/>
        </w:rPr>
        <w:t xml:space="preserve"> вчителів природничо-математичного циклу працювало над проблемою «Формування творчої особистості шляхом впровадження інноваційних методів навчання».</w:t>
      </w:r>
    </w:p>
    <w:p w:rsidR="005220BD" w:rsidRPr="00B84223" w:rsidRDefault="005220BD" w:rsidP="00D82130">
      <w:pPr>
        <w:pStyle w:val="4"/>
        <w:rPr>
          <w:color w:val="000000"/>
        </w:rPr>
      </w:pPr>
      <w:r w:rsidRPr="00B84223">
        <w:rPr>
          <w:color w:val="000000"/>
        </w:rPr>
        <w:t>В 201</w:t>
      </w:r>
      <w:r>
        <w:rPr>
          <w:color w:val="000000"/>
        </w:rPr>
        <w:t>6</w:t>
      </w:r>
      <w:r w:rsidRPr="00B84223">
        <w:rPr>
          <w:color w:val="000000"/>
        </w:rPr>
        <w:t>-201</w:t>
      </w:r>
      <w:r>
        <w:rPr>
          <w:color w:val="000000"/>
        </w:rPr>
        <w:t>7</w:t>
      </w:r>
      <w:r w:rsidRPr="00B84223">
        <w:rPr>
          <w:color w:val="000000"/>
        </w:rPr>
        <w:t xml:space="preserve"> </w:t>
      </w:r>
      <w:proofErr w:type="spellStart"/>
      <w:r w:rsidRPr="00B84223">
        <w:rPr>
          <w:color w:val="000000"/>
        </w:rPr>
        <w:t>н.р</w:t>
      </w:r>
      <w:proofErr w:type="spellEnd"/>
      <w:r w:rsidRPr="00B84223">
        <w:rPr>
          <w:color w:val="000000"/>
        </w:rPr>
        <w:t xml:space="preserve">. </w:t>
      </w:r>
      <w:proofErr w:type="spellStart"/>
      <w:r w:rsidRPr="00B84223">
        <w:rPr>
          <w:color w:val="000000"/>
        </w:rPr>
        <w:t>методоб’єднання</w:t>
      </w:r>
      <w:proofErr w:type="spellEnd"/>
      <w:r w:rsidRPr="00B84223">
        <w:rPr>
          <w:color w:val="000000"/>
        </w:rPr>
        <w:t xml:space="preserve"> налічувало в своєму складі </w:t>
      </w:r>
      <w:r>
        <w:rPr>
          <w:color w:val="000000"/>
        </w:rPr>
        <w:t>5</w:t>
      </w:r>
      <w:r w:rsidRPr="00B84223">
        <w:rPr>
          <w:color w:val="000000"/>
        </w:rPr>
        <w:t xml:space="preserve"> вчителів, з яких </w:t>
      </w:r>
      <w:r>
        <w:rPr>
          <w:color w:val="000000"/>
        </w:rPr>
        <w:t>3</w:t>
      </w:r>
      <w:r w:rsidRPr="00B84223">
        <w:rPr>
          <w:color w:val="000000"/>
        </w:rPr>
        <w:t xml:space="preserve"> - досвідчені професіонали з великим стажем роботи, у всіх - вища освіта, у </w:t>
      </w:r>
      <w:r>
        <w:rPr>
          <w:color w:val="000000"/>
        </w:rPr>
        <w:t>1 - вища категорія</w:t>
      </w:r>
      <w:r w:rsidRPr="00B84223">
        <w:rPr>
          <w:color w:val="000000"/>
        </w:rPr>
        <w:t xml:space="preserve">. В складі </w:t>
      </w:r>
      <w:proofErr w:type="spellStart"/>
      <w:r w:rsidRPr="00B84223">
        <w:rPr>
          <w:color w:val="000000"/>
        </w:rPr>
        <w:t>методоб’єднання</w:t>
      </w:r>
      <w:proofErr w:type="spellEnd"/>
      <w:r w:rsidRPr="00B84223">
        <w:rPr>
          <w:color w:val="000000"/>
        </w:rPr>
        <w:t xml:space="preserve"> 1 вчитель має </w:t>
      </w:r>
      <w:r>
        <w:rPr>
          <w:color w:val="000000"/>
        </w:rPr>
        <w:t>звання методиста</w:t>
      </w:r>
      <w:r w:rsidRPr="00B84223">
        <w:rPr>
          <w:color w:val="000000"/>
        </w:rPr>
        <w:t>.</w:t>
      </w:r>
    </w:p>
    <w:p w:rsidR="005220BD" w:rsidRPr="00E41AA9" w:rsidRDefault="005220BD" w:rsidP="00D82130">
      <w:pPr>
        <w:pStyle w:val="4"/>
        <w:rPr>
          <w:color w:val="000000"/>
        </w:rPr>
      </w:pPr>
      <w:r w:rsidRPr="00B84223">
        <w:rPr>
          <w:color w:val="000000"/>
        </w:rPr>
        <w:t xml:space="preserve">Згідно плану роботи на засіданнях ШМО розглядались питання створення системи роботи вчителя щодо формування природничо-математичних </w:t>
      </w:r>
      <w:proofErr w:type="spellStart"/>
      <w:r w:rsidRPr="00B84223">
        <w:rPr>
          <w:color w:val="000000"/>
        </w:rPr>
        <w:t>компетентностей</w:t>
      </w:r>
      <w:proofErr w:type="spellEnd"/>
      <w:r w:rsidRPr="00B84223">
        <w:rPr>
          <w:color w:val="000000"/>
        </w:rPr>
        <w:t xml:space="preserve"> учнів, особливості організації навчально-виховного процесу при викладанні предметів природничо-математичного циклу у 201</w:t>
      </w:r>
      <w:r>
        <w:rPr>
          <w:color w:val="000000"/>
        </w:rPr>
        <w:t>6</w:t>
      </w:r>
      <w:r w:rsidRPr="00B84223">
        <w:rPr>
          <w:color w:val="000000"/>
        </w:rPr>
        <w:t>-201</w:t>
      </w:r>
      <w:r>
        <w:rPr>
          <w:color w:val="000000"/>
        </w:rPr>
        <w:t>7</w:t>
      </w:r>
      <w:r w:rsidRPr="00B84223">
        <w:rPr>
          <w:color w:val="000000"/>
        </w:rPr>
        <w:t xml:space="preserve"> </w:t>
      </w:r>
      <w:proofErr w:type="spellStart"/>
      <w:r w:rsidRPr="00B84223">
        <w:rPr>
          <w:color w:val="000000"/>
        </w:rPr>
        <w:t>н.р</w:t>
      </w:r>
      <w:proofErr w:type="spellEnd"/>
      <w:r w:rsidRPr="00B84223">
        <w:rPr>
          <w:color w:val="000000"/>
        </w:rPr>
        <w:t xml:space="preserve">., використання інноваційних технологій на уроках природничо-математичних наук, розвитку творчих здібностей школярів шляхом використання </w:t>
      </w:r>
      <w:proofErr w:type="spellStart"/>
      <w:r w:rsidRPr="00B84223">
        <w:rPr>
          <w:color w:val="000000"/>
        </w:rPr>
        <w:t>компетентнісного</w:t>
      </w:r>
      <w:proofErr w:type="spellEnd"/>
      <w:r w:rsidRPr="00B84223">
        <w:rPr>
          <w:color w:val="000000"/>
        </w:rPr>
        <w:t xml:space="preserve"> підходу до організації навчально-виховного процесу,</w:t>
      </w:r>
      <w:r>
        <w:rPr>
          <w:color w:val="000000"/>
        </w:rPr>
        <w:t xml:space="preserve"> організаційно-методичні засади.</w:t>
      </w:r>
      <w:r w:rsidRPr="00B84223">
        <w:rPr>
          <w:color w:val="000000"/>
        </w:rPr>
        <w:t xml:space="preserve"> </w:t>
      </w:r>
    </w:p>
    <w:p w:rsidR="005220BD" w:rsidRPr="00B84223" w:rsidRDefault="005220BD" w:rsidP="00D82130">
      <w:pPr>
        <w:pStyle w:val="4"/>
        <w:rPr>
          <w:color w:val="000000"/>
        </w:rPr>
      </w:pPr>
      <w:r w:rsidRPr="00B84223">
        <w:rPr>
          <w:color w:val="000000"/>
        </w:rPr>
        <w:t>Були опрацьовані нормативно-правові документи, що регулюють навчально-виховний процес, інструктивно-методичні матеріали щодо навчально-виховної роботи у 201</w:t>
      </w:r>
      <w:r>
        <w:rPr>
          <w:color w:val="000000"/>
        </w:rPr>
        <w:t>6</w:t>
      </w:r>
      <w:r w:rsidRPr="00B84223">
        <w:rPr>
          <w:color w:val="000000"/>
        </w:rPr>
        <w:t>-201</w:t>
      </w:r>
      <w:r>
        <w:rPr>
          <w:color w:val="000000"/>
        </w:rPr>
        <w:t>7</w:t>
      </w:r>
      <w:r w:rsidRPr="00B84223">
        <w:rPr>
          <w:color w:val="000000"/>
        </w:rPr>
        <w:t xml:space="preserve"> </w:t>
      </w:r>
      <w:proofErr w:type="spellStart"/>
      <w:r w:rsidRPr="00B84223">
        <w:rPr>
          <w:color w:val="000000"/>
        </w:rPr>
        <w:t>н.р</w:t>
      </w:r>
      <w:proofErr w:type="spellEnd"/>
      <w:r w:rsidRPr="00B84223">
        <w:rPr>
          <w:color w:val="000000"/>
        </w:rPr>
        <w:t>., сучасні вимоги щодо ведення документації; обговорювалися пріоритети та завдання навчально-виховної роботи.</w:t>
      </w:r>
    </w:p>
    <w:sectPr w:rsidR="005220BD" w:rsidRPr="00B84223" w:rsidSect="003E5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93"/>
    <w:multiLevelType w:val="multilevel"/>
    <w:tmpl w:val="9D3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E96592"/>
    <w:multiLevelType w:val="multilevel"/>
    <w:tmpl w:val="DE02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54B50"/>
    <w:multiLevelType w:val="multilevel"/>
    <w:tmpl w:val="FD9C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4FAC"/>
    <w:multiLevelType w:val="multilevel"/>
    <w:tmpl w:val="791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D6BD2"/>
    <w:multiLevelType w:val="multilevel"/>
    <w:tmpl w:val="389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821488"/>
    <w:multiLevelType w:val="multilevel"/>
    <w:tmpl w:val="B08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A13F7D"/>
    <w:multiLevelType w:val="multilevel"/>
    <w:tmpl w:val="C408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CD6B1C"/>
    <w:multiLevelType w:val="multilevel"/>
    <w:tmpl w:val="B4D2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A830F1"/>
    <w:multiLevelType w:val="multilevel"/>
    <w:tmpl w:val="B7E2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8C5ECA"/>
    <w:multiLevelType w:val="multilevel"/>
    <w:tmpl w:val="720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F53167"/>
    <w:multiLevelType w:val="multilevel"/>
    <w:tmpl w:val="114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BA466E"/>
    <w:multiLevelType w:val="multilevel"/>
    <w:tmpl w:val="6DB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068D0"/>
    <w:multiLevelType w:val="multilevel"/>
    <w:tmpl w:val="7CD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E93536"/>
    <w:multiLevelType w:val="multilevel"/>
    <w:tmpl w:val="185E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B0672D"/>
    <w:multiLevelType w:val="multilevel"/>
    <w:tmpl w:val="C6B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8146E"/>
    <w:multiLevelType w:val="multilevel"/>
    <w:tmpl w:val="F32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C7260"/>
    <w:multiLevelType w:val="multilevel"/>
    <w:tmpl w:val="3098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16512E"/>
    <w:multiLevelType w:val="multilevel"/>
    <w:tmpl w:val="3756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E42D4E"/>
    <w:multiLevelType w:val="multilevel"/>
    <w:tmpl w:val="6920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307A03"/>
    <w:multiLevelType w:val="multilevel"/>
    <w:tmpl w:val="0B1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626DB"/>
    <w:multiLevelType w:val="multilevel"/>
    <w:tmpl w:val="92B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3"/>
  </w:num>
  <w:num w:numId="5">
    <w:abstractNumId w:val="14"/>
  </w:num>
  <w:num w:numId="6">
    <w:abstractNumId w:val="19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E5"/>
    <w:rsid w:val="00166A10"/>
    <w:rsid w:val="00266028"/>
    <w:rsid w:val="003E5A07"/>
    <w:rsid w:val="005220BD"/>
    <w:rsid w:val="00563E38"/>
    <w:rsid w:val="005C3CB5"/>
    <w:rsid w:val="006B007C"/>
    <w:rsid w:val="009823E5"/>
    <w:rsid w:val="00B84223"/>
    <w:rsid w:val="00BA75B5"/>
    <w:rsid w:val="00D82130"/>
    <w:rsid w:val="00E41AA9"/>
    <w:rsid w:val="00E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7"/>
    <w:pPr>
      <w:spacing w:after="200" w:line="276" w:lineRule="auto"/>
    </w:pPr>
    <w:rPr>
      <w:lang w:val="uk-UA" w:eastAsia="en-US"/>
    </w:rPr>
  </w:style>
  <w:style w:type="paragraph" w:styleId="4">
    <w:name w:val="heading 4"/>
    <w:basedOn w:val="a"/>
    <w:link w:val="40"/>
    <w:uiPriority w:val="99"/>
    <w:qFormat/>
    <w:rsid w:val="00E45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54AC"/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rsid w:val="00E45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rsid w:val="00E4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454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B84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8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Dj6ka0l4OfUzlMV1l2X2NjV0k/view?usp=drive_web" TargetMode="External"/><Relationship Id="rId13" Type="http://schemas.openxmlformats.org/officeDocument/2006/relationships/hyperlink" Target="http://shag.com.ua/metodichni-rekomendaciyi-do-vidznachennya-u-zagalenoosvitnih-n-v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0ByDj6ka0l4OfUzlMV1l2X2NjV0k/view?usp=drive_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yDj6ka0l4OfQ19fdTR1MXZ4dHc/view?usp=drive_web" TargetMode="External"/><Relationship Id="rId11" Type="http://schemas.openxmlformats.org/officeDocument/2006/relationships/hyperlink" Target="https://drive.google.com/file/d/0ByDj6ka0l4OfQ19fdTR1MXZ4dHc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yDj6ka0l4OfUzlMV1l2X2NjV0k/view?usp=drive_we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6092</Words>
  <Characters>3474</Characters>
  <Application>Microsoft Office Word</Application>
  <DocSecurity>0</DocSecurity>
  <Lines>28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Марина</cp:lastModifiedBy>
  <cp:revision>9</cp:revision>
  <dcterms:created xsi:type="dcterms:W3CDTF">2017-09-05T11:06:00Z</dcterms:created>
  <dcterms:modified xsi:type="dcterms:W3CDTF">2018-03-05T16:57:00Z</dcterms:modified>
</cp:coreProperties>
</file>